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C3E" w:rsidRDefault="00BA6C3E">
      <w:pPr>
        <w:pBdr>
          <w:top w:val="nil"/>
          <w:left w:val="nil"/>
          <w:bottom w:val="nil"/>
          <w:right w:val="nil"/>
          <w:between w:val="nil"/>
        </w:pBdr>
        <w:spacing w:line="276" w:lineRule="auto"/>
      </w:pPr>
      <w:bookmarkStart w:id="0" w:name="_GoBack"/>
      <w:bookmarkEnd w:id="0"/>
    </w:p>
    <w:p w:rsidR="00BA6C3E" w:rsidRDefault="0037606B">
      <w:pPr>
        <w:pBdr>
          <w:top w:val="nil"/>
          <w:left w:val="nil"/>
          <w:bottom w:val="nil"/>
          <w:right w:val="nil"/>
          <w:between w:val="nil"/>
        </w:pBdr>
        <w:spacing w:line="20" w:lineRule="auto"/>
        <w:ind w:left="112"/>
        <w:rPr>
          <w:color w:val="000000"/>
          <w:sz w:val="2"/>
          <w:szCs w:val="2"/>
        </w:rPr>
      </w:pPr>
      <w:r>
        <w:rPr>
          <w:noProof/>
          <w:color w:val="000000"/>
          <w:sz w:val="2"/>
          <w:szCs w:val="2"/>
        </w:rPr>
        <mc:AlternateContent>
          <mc:Choice Requires="wpg">
            <w:drawing>
              <wp:inline distT="0" distB="0" distL="0" distR="0">
                <wp:extent cx="6923405" cy="6350"/>
                <wp:effectExtent l="0" t="0" r="0" b="0"/>
                <wp:docPr id="46" name="Group 46"/>
                <wp:cNvGraphicFramePr/>
                <a:graphic xmlns:a="http://schemas.openxmlformats.org/drawingml/2006/main">
                  <a:graphicData uri="http://schemas.microsoft.com/office/word/2010/wordprocessingGroup">
                    <wpg:wgp>
                      <wpg:cNvGrpSpPr/>
                      <wpg:grpSpPr>
                        <a:xfrm>
                          <a:off x="0" y="0"/>
                          <a:ext cx="6923405" cy="6350"/>
                          <a:chOff x="1884298" y="3776825"/>
                          <a:chExt cx="6922770" cy="3175"/>
                        </a:xfrm>
                      </wpg:grpSpPr>
                      <wpg:grpSp>
                        <wpg:cNvPr id="1" name="Group 1"/>
                        <wpg:cNvGrpSpPr/>
                        <wpg:grpSpPr>
                          <a:xfrm>
                            <a:off x="1884298" y="3776825"/>
                            <a:ext cx="6922770" cy="3175"/>
                            <a:chOff x="0" y="0"/>
                            <a:chExt cx="10902" cy="5"/>
                          </a:xfrm>
                        </wpg:grpSpPr>
                        <wps:wsp>
                          <wps:cNvPr id="2" name="Rectangle 2"/>
                          <wps:cNvSpPr/>
                          <wps:spPr>
                            <a:xfrm>
                              <a:off x="0" y="0"/>
                              <a:ext cx="10900" cy="0"/>
                            </a:xfrm>
                            <a:prstGeom prst="rect">
                              <a:avLst/>
                            </a:prstGeom>
                            <a:noFill/>
                            <a:ln>
                              <a:noFill/>
                            </a:ln>
                          </wps:spPr>
                          <wps:txbx>
                            <w:txbxContent>
                              <w:p w:rsidR="00BA6C3E" w:rsidRDefault="00BA6C3E">
                                <w:pPr>
                                  <w:textDirection w:val="btLr"/>
                                </w:pPr>
                              </w:p>
                            </w:txbxContent>
                          </wps:txbx>
                          <wps:bodyPr spcFirstLastPara="1" wrap="square" lIns="91425" tIns="91425" rIns="91425" bIns="91425" anchor="ctr" anchorCtr="0">
                            <a:noAutofit/>
                          </wps:bodyPr>
                        </wps:wsp>
                        <wps:wsp>
                          <wps:cNvPr id="3" name="Straight Arrow Connector 3"/>
                          <wps:cNvCnPr/>
                          <wps:spPr>
                            <a:xfrm>
                              <a:off x="0" y="5"/>
                              <a:ext cx="10902" cy="0"/>
                            </a:xfrm>
                            <a:prstGeom prst="straightConnector1">
                              <a:avLst/>
                            </a:prstGeom>
                            <a:noFill/>
                            <a:ln w="9525" cap="flat" cmpd="sng">
                              <a:solidFill>
                                <a:srgbClr val="231F20"/>
                              </a:solidFill>
                              <a:prstDash val="solid"/>
                              <a:round/>
                              <a:headEnd type="none" w="med" len="med"/>
                              <a:tailEnd type="none" w="med" len="med"/>
                            </a:ln>
                          </wps:spPr>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923405" cy="6350"/>
                <wp:effectExtent b="0" l="0" r="0" t="0"/>
                <wp:docPr id="46"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6923405" cy="6350"/>
                        </a:xfrm>
                        <a:prstGeom prst="rect"/>
                        <a:ln/>
                      </pic:spPr>
                    </pic:pic>
                  </a:graphicData>
                </a:graphic>
              </wp:inline>
            </w:drawing>
          </mc:Fallback>
        </mc:AlternateContent>
      </w:r>
    </w:p>
    <w:p w:rsidR="00BA6C3E" w:rsidRDefault="00BA6C3E">
      <w:pPr>
        <w:pBdr>
          <w:top w:val="nil"/>
          <w:left w:val="nil"/>
          <w:bottom w:val="nil"/>
          <w:right w:val="nil"/>
          <w:between w:val="nil"/>
        </w:pBdr>
        <w:spacing w:before="12"/>
        <w:rPr>
          <w:color w:val="000000"/>
          <w:sz w:val="18"/>
          <w:szCs w:val="18"/>
        </w:rPr>
      </w:pPr>
    </w:p>
    <w:p w:rsidR="00BA6C3E" w:rsidRDefault="0037606B">
      <w:pPr>
        <w:pBdr>
          <w:top w:val="nil"/>
          <w:left w:val="nil"/>
          <w:bottom w:val="nil"/>
          <w:right w:val="nil"/>
          <w:between w:val="nil"/>
        </w:pBdr>
        <w:ind w:left="117"/>
        <w:rPr>
          <w:color w:val="000000"/>
          <w:sz w:val="18"/>
          <w:szCs w:val="18"/>
        </w:rPr>
      </w:pPr>
      <w:r>
        <w:rPr>
          <w:color w:val="231F20"/>
          <w:sz w:val="18"/>
          <w:szCs w:val="18"/>
        </w:rPr>
        <w:t>Materials Used: acrylic paint, glue, paper, canvas, sharpie, pencil, paintbrushes, watercolor</w:t>
      </w:r>
    </w:p>
    <w:p w:rsidR="00BA6C3E" w:rsidRDefault="0037606B">
      <w:pPr>
        <w:pBdr>
          <w:top w:val="nil"/>
          <w:left w:val="nil"/>
          <w:bottom w:val="nil"/>
          <w:right w:val="nil"/>
          <w:between w:val="nil"/>
        </w:pBdr>
        <w:spacing w:line="20" w:lineRule="auto"/>
        <w:ind w:left="112"/>
        <w:rPr>
          <w:color w:val="000000"/>
          <w:sz w:val="2"/>
          <w:szCs w:val="2"/>
        </w:rPr>
      </w:pPr>
      <w:r>
        <w:rPr>
          <w:noProof/>
          <w:color w:val="000000"/>
          <w:sz w:val="2"/>
          <w:szCs w:val="2"/>
        </w:rPr>
        <mc:AlternateContent>
          <mc:Choice Requires="wpg">
            <w:drawing>
              <wp:inline distT="0" distB="0" distL="0" distR="0">
                <wp:extent cx="6923405" cy="6350"/>
                <wp:effectExtent l="0" t="0" r="0" b="0"/>
                <wp:docPr id="44" name="Group 44"/>
                <wp:cNvGraphicFramePr/>
                <a:graphic xmlns:a="http://schemas.openxmlformats.org/drawingml/2006/main">
                  <a:graphicData uri="http://schemas.microsoft.com/office/word/2010/wordprocessingGroup">
                    <wpg:wgp>
                      <wpg:cNvGrpSpPr/>
                      <wpg:grpSpPr>
                        <a:xfrm>
                          <a:off x="0" y="0"/>
                          <a:ext cx="6923405" cy="6350"/>
                          <a:chOff x="1884298" y="3776825"/>
                          <a:chExt cx="6922770" cy="3175"/>
                        </a:xfrm>
                      </wpg:grpSpPr>
                      <wpg:grpSp>
                        <wpg:cNvPr id="4" name="Group 4"/>
                        <wpg:cNvGrpSpPr/>
                        <wpg:grpSpPr>
                          <a:xfrm>
                            <a:off x="1884298" y="3776825"/>
                            <a:ext cx="6922770" cy="3175"/>
                            <a:chOff x="0" y="0"/>
                            <a:chExt cx="10902" cy="5"/>
                          </a:xfrm>
                        </wpg:grpSpPr>
                        <wps:wsp>
                          <wps:cNvPr id="5" name="Rectangle 5"/>
                          <wps:cNvSpPr/>
                          <wps:spPr>
                            <a:xfrm>
                              <a:off x="0" y="0"/>
                              <a:ext cx="10900" cy="0"/>
                            </a:xfrm>
                            <a:prstGeom prst="rect">
                              <a:avLst/>
                            </a:prstGeom>
                            <a:noFill/>
                            <a:ln>
                              <a:noFill/>
                            </a:ln>
                          </wps:spPr>
                          <wps:txbx>
                            <w:txbxContent>
                              <w:p w:rsidR="00BA6C3E" w:rsidRDefault="00BA6C3E">
                                <w:pPr>
                                  <w:textDirection w:val="btLr"/>
                                </w:pPr>
                              </w:p>
                            </w:txbxContent>
                          </wps:txbx>
                          <wps:bodyPr spcFirstLastPara="1" wrap="square" lIns="91425" tIns="91425" rIns="91425" bIns="91425" anchor="ctr" anchorCtr="0">
                            <a:noAutofit/>
                          </wps:bodyPr>
                        </wps:wsp>
                        <wps:wsp>
                          <wps:cNvPr id="6" name="Straight Arrow Connector 6"/>
                          <wps:cNvCnPr/>
                          <wps:spPr>
                            <a:xfrm>
                              <a:off x="0" y="5"/>
                              <a:ext cx="10902" cy="0"/>
                            </a:xfrm>
                            <a:prstGeom prst="straightConnector1">
                              <a:avLst/>
                            </a:prstGeom>
                            <a:noFill/>
                            <a:ln w="9525" cap="flat" cmpd="sng">
                              <a:solidFill>
                                <a:srgbClr val="231F20"/>
                              </a:solidFill>
                              <a:prstDash val="solid"/>
                              <a:round/>
                              <a:headEnd type="none" w="med" len="med"/>
                              <a:tailEnd type="none" w="med" len="med"/>
                            </a:ln>
                          </wps:spPr>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923405" cy="6350"/>
                <wp:effectExtent b="0" l="0" r="0" t="0"/>
                <wp:docPr id="44"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923405" cy="6350"/>
                        </a:xfrm>
                        <a:prstGeom prst="rect"/>
                        <a:ln/>
                      </pic:spPr>
                    </pic:pic>
                  </a:graphicData>
                </a:graphic>
              </wp:inline>
            </w:drawing>
          </mc:Fallback>
        </mc:AlternateContent>
      </w:r>
    </w:p>
    <w:p w:rsidR="00BA6C3E" w:rsidRDefault="00BA6C3E">
      <w:pPr>
        <w:pBdr>
          <w:top w:val="nil"/>
          <w:left w:val="nil"/>
          <w:bottom w:val="nil"/>
          <w:right w:val="nil"/>
          <w:between w:val="nil"/>
        </w:pBdr>
        <w:spacing w:before="13"/>
        <w:rPr>
          <w:color w:val="000000"/>
          <w:sz w:val="18"/>
          <w:szCs w:val="18"/>
        </w:rPr>
      </w:pPr>
    </w:p>
    <w:p w:rsidR="00BA6C3E" w:rsidRDefault="0037606B">
      <w:pPr>
        <w:pBdr>
          <w:top w:val="nil"/>
          <w:left w:val="nil"/>
          <w:bottom w:val="nil"/>
          <w:right w:val="nil"/>
          <w:between w:val="nil"/>
        </w:pBdr>
        <w:ind w:left="117"/>
        <w:rPr>
          <w:color w:val="000000"/>
          <w:sz w:val="18"/>
          <w:szCs w:val="18"/>
        </w:rPr>
      </w:pPr>
      <w:r>
        <w:rPr>
          <w:color w:val="231F20"/>
          <w:sz w:val="18"/>
          <w:szCs w:val="18"/>
        </w:rPr>
        <w:t>Title of Poster: Forget Me Nots</w:t>
      </w:r>
    </w:p>
    <w:p w:rsidR="00BA6C3E" w:rsidRDefault="0037606B">
      <w:pPr>
        <w:pBdr>
          <w:top w:val="nil"/>
          <w:left w:val="nil"/>
          <w:bottom w:val="nil"/>
          <w:right w:val="nil"/>
          <w:between w:val="nil"/>
        </w:pBdr>
        <w:spacing w:line="20" w:lineRule="auto"/>
        <w:ind w:left="112"/>
        <w:rPr>
          <w:color w:val="000000"/>
          <w:sz w:val="2"/>
          <w:szCs w:val="2"/>
        </w:rPr>
      </w:pPr>
      <w:r>
        <w:rPr>
          <w:noProof/>
          <w:color w:val="000000"/>
          <w:sz w:val="2"/>
          <w:szCs w:val="2"/>
        </w:rPr>
        <mc:AlternateContent>
          <mc:Choice Requires="wpg">
            <w:drawing>
              <wp:inline distT="0" distB="0" distL="0" distR="0">
                <wp:extent cx="6923405" cy="6350"/>
                <wp:effectExtent l="0" t="0" r="0" b="0"/>
                <wp:docPr id="45" name="Group 45"/>
                <wp:cNvGraphicFramePr/>
                <a:graphic xmlns:a="http://schemas.openxmlformats.org/drawingml/2006/main">
                  <a:graphicData uri="http://schemas.microsoft.com/office/word/2010/wordprocessingGroup">
                    <wpg:wgp>
                      <wpg:cNvGrpSpPr/>
                      <wpg:grpSpPr>
                        <a:xfrm>
                          <a:off x="0" y="0"/>
                          <a:ext cx="6923405" cy="6350"/>
                          <a:chOff x="1884298" y="3776825"/>
                          <a:chExt cx="6922770" cy="3175"/>
                        </a:xfrm>
                      </wpg:grpSpPr>
                      <wpg:grpSp>
                        <wpg:cNvPr id="7" name="Group 7"/>
                        <wpg:cNvGrpSpPr/>
                        <wpg:grpSpPr>
                          <a:xfrm>
                            <a:off x="1884298" y="3776825"/>
                            <a:ext cx="6922770" cy="3175"/>
                            <a:chOff x="0" y="0"/>
                            <a:chExt cx="10902" cy="5"/>
                          </a:xfrm>
                        </wpg:grpSpPr>
                        <wps:wsp>
                          <wps:cNvPr id="8" name="Rectangle 8"/>
                          <wps:cNvSpPr/>
                          <wps:spPr>
                            <a:xfrm>
                              <a:off x="0" y="0"/>
                              <a:ext cx="10900" cy="0"/>
                            </a:xfrm>
                            <a:prstGeom prst="rect">
                              <a:avLst/>
                            </a:prstGeom>
                            <a:noFill/>
                            <a:ln>
                              <a:noFill/>
                            </a:ln>
                          </wps:spPr>
                          <wps:txbx>
                            <w:txbxContent>
                              <w:p w:rsidR="00BA6C3E" w:rsidRDefault="00BA6C3E">
                                <w:pPr>
                                  <w:textDirection w:val="btLr"/>
                                </w:pPr>
                              </w:p>
                            </w:txbxContent>
                          </wps:txbx>
                          <wps:bodyPr spcFirstLastPara="1" wrap="square" lIns="91425" tIns="91425" rIns="91425" bIns="91425" anchor="ctr" anchorCtr="0">
                            <a:noAutofit/>
                          </wps:bodyPr>
                        </wps:wsp>
                        <wps:wsp>
                          <wps:cNvPr id="9" name="Straight Arrow Connector 9"/>
                          <wps:cNvCnPr/>
                          <wps:spPr>
                            <a:xfrm>
                              <a:off x="0" y="5"/>
                              <a:ext cx="10902" cy="0"/>
                            </a:xfrm>
                            <a:prstGeom prst="straightConnector1">
                              <a:avLst/>
                            </a:prstGeom>
                            <a:noFill/>
                            <a:ln w="9525" cap="flat" cmpd="sng">
                              <a:solidFill>
                                <a:srgbClr val="231F20"/>
                              </a:solidFill>
                              <a:prstDash val="solid"/>
                              <a:round/>
                              <a:headEnd type="none" w="med" len="med"/>
                              <a:tailEnd type="none" w="med" len="med"/>
                            </a:ln>
                          </wps:spPr>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923405" cy="6350"/>
                <wp:effectExtent b="0" l="0" r="0" t="0"/>
                <wp:docPr id="45"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6923405" cy="6350"/>
                        </a:xfrm>
                        <a:prstGeom prst="rect"/>
                        <a:ln/>
                      </pic:spPr>
                    </pic:pic>
                  </a:graphicData>
                </a:graphic>
              </wp:inline>
            </w:drawing>
          </mc:Fallback>
        </mc:AlternateContent>
      </w:r>
    </w:p>
    <w:p w:rsidR="00BA6C3E" w:rsidRDefault="00BA6C3E">
      <w:pPr>
        <w:pBdr>
          <w:top w:val="nil"/>
          <w:left w:val="nil"/>
          <w:bottom w:val="nil"/>
          <w:right w:val="nil"/>
          <w:between w:val="nil"/>
        </w:pBdr>
        <w:spacing w:before="12"/>
        <w:rPr>
          <w:color w:val="000000"/>
          <w:sz w:val="18"/>
          <w:szCs w:val="18"/>
        </w:rPr>
      </w:pPr>
    </w:p>
    <w:p w:rsidR="00BA6C3E" w:rsidRDefault="0037606B">
      <w:pPr>
        <w:ind w:left="117"/>
        <w:rPr>
          <w:sz w:val="16"/>
          <w:szCs w:val="16"/>
        </w:rPr>
      </w:pPr>
      <w:r>
        <w:rPr>
          <w:color w:val="231F20"/>
          <w:sz w:val="18"/>
          <w:szCs w:val="18"/>
        </w:rPr>
        <w:t xml:space="preserve">Artist’s Statement: </w:t>
      </w:r>
      <w:r>
        <w:rPr>
          <w:color w:val="231F20"/>
          <w:sz w:val="16"/>
          <w:szCs w:val="16"/>
        </w:rPr>
        <w:t>(If necessary please continue Artist’s Statement on a second sheet of paper.)</w:t>
      </w:r>
    </w:p>
    <w:p w:rsidR="00BA6C3E" w:rsidRDefault="0037606B">
      <w:pPr>
        <w:pBdr>
          <w:top w:val="nil"/>
          <w:left w:val="nil"/>
          <w:bottom w:val="nil"/>
          <w:right w:val="nil"/>
          <w:between w:val="nil"/>
        </w:pBdr>
        <w:spacing w:before="12"/>
        <w:rPr>
          <w:rFonts w:ascii="Calibri" w:eastAsia="Calibri" w:hAnsi="Calibri" w:cs="Calibri"/>
          <w:color w:val="000000"/>
          <w:sz w:val="24"/>
          <w:szCs w:val="24"/>
        </w:rPr>
      </w:pPr>
      <w:proofErr w:type="gramStart"/>
      <w:r>
        <w:rPr>
          <w:rFonts w:ascii="Calibri" w:eastAsia="Calibri" w:hAnsi="Calibri" w:cs="Calibri"/>
          <w:color w:val="000000"/>
          <w:sz w:val="24"/>
          <w:szCs w:val="24"/>
        </w:rPr>
        <w:t>the</w:t>
      </w:r>
      <w:proofErr w:type="gramEnd"/>
      <w:r>
        <w:rPr>
          <w:rFonts w:ascii="Calibri" w:eastAsia="Calibri" w:hAnsi="Calibri" w:cs="Calibri"/>
          <w:color w:val="000000"/>
          <w:sz w:val="24"/>
          <w:szCs w:val="24"/>
        </w:rPr>
        <w:t xml:space="preserve"> message I was going for was never forget. the flowers in the painting are called forget me nots, and the pot they’re being held in is being handed down from the older pair of hands to the younger pair, symbolizing older generations teaching history to </w:t>
      </w:r>
      <w:r>
        <w:rPr>
          <w:rFonts w:ascii="Calibri" w:eastAsia="Calibri" w:hAnsi="Calibri" w:cs="Calibri"/>
          <w:color w:val="000000"/>
          <w:sz w:val="24"/>
          <w:szCs w:val="24"/>
        </w:rPr>
        <w:t>newer ones so that their memories don’t die out and result for history to repeat itself. The tattoo on the older pair of hands is one that was tattooed on to people is concentration camps for identification. 15-20mv stands for 15-20 million victims. The bu</w:t>
      </w:r>
      <w:r>
        <w:rPr>
          <w:rFonts w:ascii="Calibri" w:eastAsia="Calibri" w:hAnsi="Calibri" w:cs="Calibri"/>
          <w:color w:val="000000"/>
          <w:sz w:val="24"/>
          <w:szCs w:val="24"/>
        </w:rPr>
        <w:t xml:space="preserve">tterflies were made to look simply and “childlike” to represent the children from the holocaust. The symbols on the butterflies are Hebrew for life, peace, and freedom. The yellow background is supposed to give off a </w:t>
      </w:r>
      <w:proofErr w:type="gramStart"/>
      <w:r>
        <w:rPr>
          <w:rFonts w:ascii="Calibri" w:eastAsia="Calibri" w:hAnsi="Calibri" w:cs="Calibri"/>
          <w:color w:val="000000"/>
          <w:sz w:val="24"/>
          <w:szCs w:val="24"/>
        </w:rPr>
        <w:t>more warm</w:t>
      </w:r>
      <w:proofErr w:type="gramEnd"/>
      <w:r>
        <w:rPr>
          <w:rFonts w:ascii="Calibri" w:eastAsia="Calibri" w:hAnsi="Calibri" w:cs="Calibri"/>
          <w:color w:val="000000"/>
          <w:sz w:val="24"/>
          <w:szCs w:val="24"/>
        </w:rPr>
        <w:t xml:space="preserve"> and welcoming feel, to contra</w:t>
      </w:r>
      <w:r>
        <w:rPr>
          <w:rFonts w:ascii="Calibri" w:eastAsia="Calibri" w:hAnsi="Calibri" w:cs="Calibri"/>
          <w:color w:val="000000"/>
          <w:sz w:val="24"/>
          <w:szCs w:val="24"/>
        </w:rPr>
        <w:t>st the harsh red lining the bottom of my canvas.</w:t>
      </w:r>
      <w:r>
        <w:rPr>
          <w:noProof/>
        </w:rPr>
        <mc:AlternateContent>
          <mc:Choice Requires="wpg">
            <w:drawing>
              <wp:anchor distT="0" distB="0" distL="0" distR="0" simplePos="0" relativeHeight="251658240" behindDoc="0" locked="0" layoutInCell="1" hidden="0" allowOverlap="1">
                <wp:simplePos x="0" y="0"/>
                <wp:positionH relativeFrom="column">
                  <wp:posOffset>63500</wp:posOffset>
                </wp:positionH>
                <wp:positionV relativeFrom="paragraph">
                  <wp:posOffset>254000</wp:posOffset>
                </wp:positionV>
                <wp:extent cx="6923405" cy="12700"/>
                <wp:effectExtent l="0" t="0" r="0" b="0"/>
                <wp:wrapTopAndBottom distT="0" distB="0"/>
                <wp:docPr id="49" name="Freeform 49"/>
                <wp:cNvGraphicFramePr/>
                <a:graphic xmlns:a="http://schemas.openxmlformats.org/drawingml/2006/main">
                  <a:graphicData uri="http://schemas.microsoft.com/office/word/2010/wordprocessingShape">
                    <wps:wsp>
                      <wps:cNvSpPr/>
                      <wps:spPr>
                        <a:xfrm>
                          <a:off x="1884298" y="3779365"/>
                          <a:ext cx="6923405" cy="1270"/>
                        </a:xfrm>
                        <a:custGeom>
                          <a:avLst/>
                          <a:gdLst/>
                          <a:ahLst/>
                          <a:cxnLst/>
                          <a:rect l="l" t="t" r="r" b="b"/>
                          <a:pathLst>
                            <a:path w="10903" h="120000" extrusionOk="0">
                              <a:moveTo>
                                <a:pt x="0" y="0"/>
                              </a:moveTo>
                              <a:lnTo>
                                <a:pt x="10902" y="0"/>
                              </a:lnTo>
                            </a:path>
                          </a:pathLst>
                        </a:custGeom>
                        <a:noFill/>
                        <a:ln w="9525" cap="flat" cmpd="sng">
                          <a:solidFill>
                            <a:srgbClr val="231F2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63500</wp:posOffset>
                </wp:positionH>
                <wp:positionV relativeFrom="paragraph">
                  <wp:posOffset>254000</wp:posOffset>
                </wp:positionV>
                <wp:extent cx="6923405" cy="12700"/>
                <wp:effectExtent b="0" l="0" r="0" t="0"/>
                <wp:wrapTopAndBottom distB="0" distT="0"/>
                <wp:docPr id="49" name="image9.png"/>
                <a:graphic>
                  <a:graphicData uri="http://schemas.openxmlformats.org/drawingml/2006/picture">
                    <pic:pic>
                      <pic:nvPicPr>
                        <pic:cNvPr id="0" name="image9.png"/>
                        <pic:cNvPicPr preferRelativeResize="0"/>
                      </pic:nvPicPr>
                      <pic:blipFill>
                        <a:blip r:embed="rId10"/>
                        <a:srcRect/>
                        <a:stretch>
                          <a:fillRect/>
                        </a:stretch>
                      </pic:blipFill>
                      <pic:spPr>
                        <a:xfrm>
                          <a:off x="0" y="0"/>
                          <a:ext cx="6923405" cy="12700"/>
                        </a:xfrm>
                        <a:prstGeom prst="rect"/>
                        <a:ln/>
                      </pic:spPr>
                    </pic:pic>
                  </a:graphicData>
                </a:graphic>
              </wp:anchor>
            </w:drawing>
          </mc:Fallback>
        </mc:AlternateContent>
      </w:r>
      <w:r>
        <w:rPr>
          <w:noProof/>
        </w:rPr>
        <mc:AlternateContent>
          <mc:Choice Requires="wpg">
            <w:drawing>
              <wp:anchor distT="0" distB="0" distL="0" distR="0" simplePos="0" relativeHeight="251659264" behindDoc="0" locked="0" layoutInCell="1" hidden="0" allowOverlap="1">
                <wp:simplePos x="0" y="0"/>
                <wp:positionH relativeFrom="column">
                  <wp:posOffset>63500</wp:posOffset>
                </wp:positionH>
                <wp:positionV relativeFrom="paragraph">
                  <wp:posOffset>127000</wp:posOffset>
                </wp:positionV>
                <wp:extent cx="6923405" cy="12700"/>
                <wp:effectExtent l="0" t="0" r="0" b="0"/>
                <wp:wrapTopAndBottom distT="0" distB="0"/>
                <wp:docPr id="43" name="Freeform 43"/>
                <wp:cNvGraphicFramePr/>
                <a:graphic xmlns:a="http://schemas.openxmlformats.org/drawingml/2006/main">
                  <a:graphicData uri="http://schemas.microsoft.com/office/word/2010/wordprocessingShape">
                    <wps:wsp>
                      <wps:cNvSpPr/>
                      <wps:spPr>
                        <a:xfrm>
                          <a:off x="1884298" y="3779365"/>
                          <a:ext cx="6923405" cy="1270"/>
                        </a:xfrm>
                        <a:custGeom>
                          <a:avLst/>
                          <a:gdLst/>
                          <a:ahLst/>
                          <a:cxnLst/>
                          <a:rect l="l" t="t" r="r" b="b"/>
                          <a:pathLst>
                            <a:path w="10903" h="120000" extrusionOk="0">
                              <a:moveTo>
                                <a:pt x="0" y="0"/>
                              </a:moveTo>
                              <a:lnTo>
                                <a:pt x="10902" y="0"/>
                              </a:lnTo>
                            </a:path>
                          </a:pathLst>
                        </a:custGeom>
                        <a:noFill/>
                        <a:ln w="9525" cap="flat" cmpd="sng">
                          <a:solidFill>
                            <a:srgbClr val="231F2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63500</wp:posOffset>
                </wp:positionH>
                <wp:positionV relativeFrom="paragraph">
                  <wp:posOffset>127000</wp:posOffset>
                </wp:positionV>
                <wp:extent cx="6923405" cy="12700"/>
                <wp:effectExtent b="0" l="0" r="0" t="0"/>
                <wp:wrapTopAndBottom distB="0" distT="0"/>
                <wp:docPr id="43"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6923405" cy="12700"/>
                        </a:xfrm>
                        <a:prstGeom prst="rect"/>
                        <a:ln/>
                      </pic:spPr>
                    </pic:pic>
                  </a:graphicData>
                </a:graphic>
              </wp:anchor>
            </w:drawing>
          </mc:Fallback>
        </mc:AlternateContent>
      </w:r>
      <w:r>
        <w:rPr>
          <w:noProof/>
        </w:rPr>
        <mc:AlternateContent>
          <mc:Choice Requires="wpg">
            <w:drawing>
              <wp:anchor distT="0" distB="0" distL="0" distR="0" simplePos="0" relativeHeight="251660288" behindDoc="0" locked="0" layoutInCell="1" hidden="0" allowOverlap="1">
                <wp:simplePos x="0" y="0"/>
                <wp:positionH relativeFrom="column">
                  <wp:posOffset>63500</wp:posOffset>
                </wp:positionH>
                <wp:positionV relativeFrom="paragraph">
                  <wp:posOffset>152400</wp:posOffset>
                </wp:positionV>
                <wp:extent cx="6923405" cy="12700"/>
                <wp:effectExtent l="0" t="0" r="0" b="0"/>
                <wp:wrapTopAndBottom distT="0" distB="0"/>
                <wp:docPr id="47" name="Freeform 47"/>
                <wp:cNvGraphicFramePr/>
                <a:graphic xmlns:a="http://schemas.openxmlformats.org/drawingml/2006/main">
                  <a:graphicData uri="http://schemas.microsoft.com/office/word/2010/wordprocessingShape">
                    <wps:wsp>
                      <wps:cNvSpPr/>
                      <wps:spPr>
                        <a:xfrm>
                          <a:off x="1884298" y="3779365"/>
                          <a:ext cx="6923405" cy="1270"/>
                        </a:xfrm>
                        <a:custGeom>
                          <a:avLst/>
                          <a:gdLst/>
                          <a:ahLst/>
                          <a:cxnLst/>
                          <a:rect l="l" t="t" r="r" b="b"/>
                          <a:pathLst>
                            <a:path w="10903" h="120000" extrusionOk="0">
                              <a:moveTo>
                                <a:pt x="0" y="0"/>
                              </a:moveTo>
                              <a:lnTo>
                                <a:pt x="10902" y="0"/>
                              </a:lnTo>
                            </a:path>
                          </a:pathLst>
                        </a:custGeom>
                        <a:noFill/>
                        <a:ln w="9525" cap="flat" cmpd="sng">
                          <a:solidFill>
                            <a:srgbClr val="231F2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63500</wp:posOffset>
                </wp:positionH>
                <wp:positionV relativeFrom="paragraph">
                  <wp:posOffset>152400</wp:posOffset>
                </wp:positionV>
                <wp:extent cx="6923405" cy="12700"/>
                <wp:effectExtent b="0" l="0" r="0" t="0"/>
                <wp:wrapTopAndBottom distB="0" distT="0"/>
                <wp:docPr id="47"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6923405" cy="12700"/>
                        </a:xfrm>
                        <a:prstGeom prst="rect"/>
                        <a:ln/>
                      </pic:spPr>
                    </pic:pic>
                  </a:graphicData>
                </a:graphic>
              </wp:anchor>
            </w:drawing>
          </mc:Fallback>
        </mc:AlternateContent>
      </w:r>
      <w:r>
        <w:rPr>
          <w:noProof/>
        </w:rPr>
        <mc:AlternateContent>
          <mc:Choice Requires="wpg">
            <w:drawing>
              <wp:anchor distT="0" distB="0" distL="0" distR="0" simplePos="0" relativeHeight="251661312" behindDoc="0" locked="0" layoutInCell="1" hidden="0" allowOverlap="1">
                <wp:simplePos x="0" y="0"/>
                <wp:positionH relativeFrom="column">
                  <wp:posOffset>63500</wp:posOffset>
                </wp:positionH>
                <wp:positionV relativeFrom="paragraph">
                  <wp:posOffset>127000</wp:posOffset>
                </wp:positionV>
                <wp:extent cx="6923405" cy="12700"/>
                <wp:effectExtent l="0" t="0" r="0" b="0"/>
                <wp:wrapTopAndBottom distT="0" distB="0"/>
                <wp:docPr id="42" name="Freeform 42"/>
                <wp:cNvGraphicFramePr/>
                <a:graphic xmlns:a="http://schemas.openxmlformats.org/drawingml/2006/main">
                  <a:graphicData uri="http://schemas.microsoft.com/office/word/2010/wordprocessingShape">
                    <wps:wsp>
                      <wps:cNvSpPr/>
                      <wps:spPr>
                        <a:xfrm>
                          <a:off x="1884298" y="3779365"/>
                          <a:ext cx="6923405" cy="1270"/>
                        </a:xfrm>
                        <a:custGeom>
                          <a:avLst/>
                          <a:gdLst/>
                          <a:ahLst/>
                          <a:cxnLst/>
                          <a:rect l="l" t="t" r="r" b="b"/>
                          <a:pathLst>
                            <a:path w="10903" h="120000" extrusionOk="0">
                              <a:moveTo>
                                <a:pt x="0" y="0"/>
                              </a:moveTo>
                              <a:lnTo>
                                <a:pt x="10902" y="0"/>
                              </a:lnTo>
                            </a:path>
                          </a:pathLst>
                        </a:custGeom>
                        <a:noFill/>
                        <a:ln w="9525" cap="flat" cmpd="sng">
                          <a:solidFill>
                            <a:srgbClr val="231F2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63500</wp:posOffset>
                </wp:positionH>
                <wp:positionV relativeFrom="paragraph">
                  <wp:posOffset>127000</wp:posOffset>
                </wp:positionV>
                <wp:extent cx="6923405" cy="12700"/>
                <wp:effectExtent b="0" l="0" r="0" t="0"/>
                <wp:wrapTopAndBottom distB="0" distT="0"/>
                <wp:docPr id="42"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6923405" cy="12700"/>
                        </a:xfrm>
                        <a:prstGeom prst="rect"/>
                        <a:ln/>
                      </pic:spPr>
                    </pic:pic>
                  </a:graphicData>
                </a:graphic>
              </wp:anchor>
            </w:drawing>
          </mc:Fallback>
        </mc:AlternateContent>
      </w:r>
      <w:r>
        <w:rPr>
          <w:noProof/>
        </w:rPr>
        <mc:AlternateContent>
          <mc:Choice Requires="wpg">
            <w:drawing>
              <wp:anchor distT="0" distB="0" distL="0" distR="0" simplePos="0" relativeHeight="251662336" behindDoc="0" locked="0" layoutInCell="1" hidden="0" allowOverlap="1">
                <wp:simplePos x="0" y="0"/>
                <wp:positionH relativeFrom="column">
                  <wp:posOffset>63500</wp:posOffset>
                </wp:positionH>
                <wp:positionV relativeFrom="paragraph">
                  <wp:posOffset>127000</wp:posOffset>
                </wp:positionV>
                <wp:extent cx="6923405" cy="12700"/>
                <wp:effectExtent l="0" t="0" r="0" b="0"/>
                <wp:wrapTopAndBottom distT="0" distB="0"/>
                <wp:docPr id="48" name="Freeform 48"/>
                <wp:cNvGraphicFramePr/>
                <a:graphic xmlns:a="http://schemas.openxmlformats.org/drawingml/2006/main">
                  <a:graphicData uri="http://schemas.microsoft.com/office/word/2010/wordprocessingShape">
                    <wps:wsp>
                      <wps:cNvSpPr/>
                      <wps:spPr>
                        <a:xfrm>
                          <a:off x="1884298" y="3779365"/>
                          <a:ext cx="6923405" cy="1270"/>
                        </a:xfrm>
                        <a:custGeom>
                          <a:avLst/>
                          <a:gdLst/>
                          <a:ahLst/>
                          <a:cxnLst/>
                          <a:rect l="l" t="t" r="r" b="b"/>
                          <a:pathLst>
                            <a:path w="10903" h="120000" extrusionOk="0">
                              <a:moveTo>
                                <a:pt x="0" y="0"/>
                              </a:moveTo>
                              <a:lnTo>
                                <a:pt x="10902" y="0"/>
                              </a:lnTo>
                            </a:path>
                          </a:pathLst>
                        </a:custGeom>
                        <a:noFill/>
                        <a:ln w="9525" cap="flat" cmpd="sng">
                          <a:solidFill>
                            <a:srgbClr val="231F2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63500</wp:posOffset>
                </wp:positionH>
                <wp:positionV relativeFrom="paragraph">
                  <wp:posOffset>127000</wp:posOffset>
                </wp:positionV>
                <wp:extent cx="6923405" cy="12700"/>
                <wp:effectExtent b="0" l="0" r="0" t="0"/>
                <wp:wrapTopAndBottom distB="0" distT="0"/>
                <wp:docPr id="48"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6923405" cy="12700"/>
                        </a:xfrm>
                        <a:prstGeom prst="rect"/>
                        <a:ln/>
                      </pic:spPr>
                    </pic:pic>
                  </a:graphicData>
                </a:graphic>
              </wp:anchor>
            </w:drawing>
          </mc:Fallback>
        </mc:AlternateContent>
      </w:r>
    </w:p>
    <w:p w:rsidR="00BA6C3E" w:rsidRDefault="00BA6C3E">
      <w:pPr>
        <w:ind w:left="158"/>
        <w:rPr>
          <w:color w:val="231F20"/>
          <w:sz w:val="20"/>
          <w:szCs w:val="20"/>
        </w:rPr>
      </w:pPr>
    </w:p>
    <w:p w:rsidR="00BA6C3E" w:rsidRDefault="00BA6C3E">
      <w:pPr>
        <w:ind w:left="158"/>
        <w:rPr>
          <w:color w:val="231F20"/>
          <w:sz w:val="20"/>
          <w:szCs w:val="20"/>
        </w:rPr>
      </w:pPr>
    </w:p>
    <w:p w:rsidR="00BA6C3E" w:rsidRDefault="0037606B">
      <w:pPr>
        <w:ind w:left="158"/>
        <w:rPr>
          <w:sz w:val="20"/>
          <w:szCs w:val="20"/>
        </w:rPr>
      </w:pPr>
      <w:r>
        <w:rPr>
          <w:noProof/>
        </w:rPr>
        <w:drawing>
          <wp:inline distT="0" distB="0" distL="0" distR="0">
            <wp:extent cx="3524250" cy="5738813"/>
            <wp:effectExtent l="0" t="0" r="0" b="0"/>
            <wp:docPr id="5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5"/>
                    <a:srcRect/>
                    <a:stretch>
                      <a:fillRect/>
                    </a:stretch>
                  </pic:blipFill>
                  <pic:spPr>
                    <a:xfrm>
                      <a:off x="0" y="0"/>
                      <a:ext cx="3524250" cy="5738813"/>
                    </a:xfrm>
                    <a:prstGeom prst="rect">
                      <a:avLst/>
                    </a:prstGeom>
                    <a:ln/>
                  </pic:spPr>
                </pic:pic>
              </a:graphicData>
            </a:graphic>
          </wp:inline>
        </w:drawing>
      </w:r>
    </w:p>
    <w:p w:rsidR="00BA6C3E" w:rsidRDefault="00BA6C3E">
      <w:pPr>
        <w:ind w:left="158"/>
        <w:rPr>
          <w:sz w:val="20"/>
          <w:szCs w:val="20"/>
        </w:rPr>
      </w:pPr>
    </w:p>
    <w:sectPr w:rsidR="00BA6C3E">
      <w:pgSz w:w="12240" w:h="15840"/>
      <w:pgMar w:top="0" w:right="500" w:bottom="280" w:left="500" w:header="720" w:footer="720" w:gutter="0"/>
      <w:pgNumType w:start="1"/>
      <w:cols w:num="2" w:space="720" w:equalWidth="0">
        <w:col w:w="5364" w:space="511"/>
        <w:col w:w="5364"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C3E"/>
    <w:rsid w:val="0037606B"/>
    <w:rsid w:val="00BA6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AABECC-466A-43E6-909D-434DDC9DE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Black" w:eastAsia="Arial Black" w:hAnsi="Arial Black" w:cs="Arial Black"/>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uiPriority w:val="9"/>
    <w:qFormat/>
    <w:pPr>
      <w:spacing w:before="153"/>
      <w:ind w:left="643"/>
      <w:outlineLvl w:val="0"/>
    </w:pPr>
    <w:rPr>
      <w:rFonts w:ascii="Arial" w:eastAsia="Arial" w:hAnsi="Arial" w:cs="Arial"/>
      <w:b/>
      <w:bC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322"/>
    </w:pPr>
    <w:rPr>
      <w:rFonts w:ascii="Arial" w:eastAsia="Arial" w:hAnsi="Arial" w:cs="Arial"/>
      <w:b/>
      <w:bCs/>
      <w:sz w:val="132"/>
      <w:szCs w:val="132"/>
    </w:rPr>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6.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image" Target="media/image3.png"/><Relationship Id="rId15" Type="http://schemas.openxmlformats.org/officeDocument/2006/relationships/image" Target="media/image1.jpg"/><Relationship Id="rId10"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EJnlKhnVfOzVNUX5B3fzihxUUA==">AMUW2mWHwq/RaUXE1PI7YPnMKhSLZav4NGM5O3+RaO0NcwyocWu9bC6B5x1aQQ1GJOmABYA/098/J4TUEXKJZ7lJOg90ETJU9KqAk+jboM9w3a8oIK9bhGo=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P. LaRochelle</dc:creator>
  <cp:lastModifiedBy>Megan Ferenczy</cp:lastModifiedBy>
  <cp:revision>2</cp:revision>
  <dcterms:created xsi:type="dcterms:W3CDTF">2022-04-15T17:41:00Z</dcterms:created>
  <dcterms:modified xsi:type="dcterms:W3CDTF">2022-04-15T17:41:00Z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2022-03-30T00:00:00Z</vt:filetime>
  </property>
  <property fmtid="{D5CDD505-2E9C-101B-9397-08002B2CF9AE}" pid="3" name="Creator">
    <vt:lpwstr>PDFium</vt:lpwstr>
  </property>
  <property fmtid="{D5CDD505-2E9C-101B-9397-08002B2CF9AE}" pid="4" name="LastSaved">
    <vt:filetime>2022-03-30T00:00:00Z</vt:filetime>
  </property>
</Properties>
</file>